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113"/>
        <w:gridCol w:w="2082"/>
        <w:gridCol w:w="2037"/>
        <w:gridCol w:w="60"/>
        <w:gridCol w:w="327"/>
        <w:gridCol w:w="4153"/>
      </w:tblGrid>
      <w:tr w:rsidR="009E6ADE" w14:paraId="2DED9E1D" w14:textId="77777777" w:rsidTr="009E6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5DD3E43A" w14:textId="0931A4F4" w:rsidR="00061A42" w:rsidRPr="009E6ADE" w:rsidRDefault="00061A42" w:rsidP="00061A4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1702 год</w:t>
            </w:r>
          </w:p>
        </w:tc>
        <w:tc>
          <w:tcPr>
            <w:tcW w:w="2152" w:type="dxa"/>
          </w:tcPr>
          <w:p w14:paraId="24E75C83" w14:textId="77777777" w:rsidR="00061A42" w:rsidRDefault="00061A42" w:rsidP="00061A42">
            <w:pPr>
              <w:pStyle w:val="a3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14:paraId="5AD4E674" w14:textId="77777777" w:rsidR="00061A42" w:rsidRDefault="00061A42" w:rsidP="00061A42">
            <w:pPr>
              <w:pStyle w:val="a3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14:paraId="3499DA51" w14:textId="77777777" w:rsidR="00061A42" w:rsidRDefault="00061A42" w:rsidP="00061A42">
            <w:pPr>
              <w:pStyle w:val="a3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14:paraId="0D5917AA" w14:textId="77777777" w:rsidR="00061A42" w:rsidRDefault="00061A42" w:rsidP="00061A42">
            <w:pPr>
              <w:pStyle w:val="a3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DE" w14:paraId="218D4335" w14:textId="77777777" w:rsidTr="009E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0FD791B5" w14:textId="33C91196" w:rsidR="00583DB2" w:rsidRPr="009E6ADE" w:rsidRDefault="00583DB2" w:rsidP="00061A4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 xml:space="preserve">Штурм крепости </w:t>
            </w:r>
            <w:proofErr w:type="spellStart"/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Нотебург</w:t>
            </w:r>
            <w:proofErr w:type="spellEnd"/>
          </w:p>
        </w:tc>
        <w:tc>
          <w:tcPr>
            <w:tcW w:w="4364" w:type="dxa"/>
            <w:gridSpan w:val="3"/>
          </w:tcPr>
          <w:p w14:paraId="1BA9A1A0" w14:textId="77777777" w:rsidR="00583DB2" w:rsidRDefault="00583DB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об этом сражении сохранилась до наших дней</w:t>
            </w:r>
          </w:p>
          <w:p w14:paraId="55AA2A9A" w14:textId="17A7EC4C" w:rsidR="00583DB2" w:rsidRDefault="00583DB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Воины, погибшие в битве похоронены в братской могиле</w:t>
            </w:r>
          </w:p>
          <w:p w14:paraId="7C31279D" w14:textId="1FF1C22F" w:rsidR="00583DB2" w:rsidRDefault="00583DB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 могила является связующей нитью между далеким и недальним прошлым.</w:t>
            </w:r>
          </w:p>
          <w:p w14:paraId="5423CCAA" w14:textId="77777777" w:rsidR="00583DB2" w:rsidRDefault="00583DB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годы Великой Отечественной войны на этих землях шли бои</w:t>
            </w:r>
          </w:p>
          <w:p w14:paraId="0606536F" w14:textId="7FABB434" w:rsidR="00583DB2" w:rsidRDefault="00583DB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солдаты хоронили своих погибших товарищей в этой же братской могиле</w:t>
            </w:r>
          </w:p>
        </w:tc>
        <w:tc>
          <w:tcPr>
            <w:tcW w:w="4246" w:type="dxa"/>
            <w:gridSpan w:val="2"/>
          </w:tcPr>
          <w:p w14:paraId="3BBB753C" w14:textId="6565868E" w:rsidR="00583DB2" w:rsidRDefault="009E6ADE" w:rsidP="00583DB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413FEF" wp14:editId="3461B740">
                  <wp:extent cx="2707987" cy="17949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909" cy="181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E7D619" wp14:editId="2734186F">
                  <wp:extent cx="2707640" cy="150287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02" cy="151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3A2853DC" w14:textId="77777777" w:rsidTr="009E6A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43581BE0" w14:textId="45E25FF2" w:rsidR="00583DB2" w:rsidRPr="009E6ADE" w:rsidRDefault="00583DB2" w:rsidP="00061A4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Апраксин Городок</w:t>
            </w:r>
          </w:p>
        </w:tc>
        <w:tc>
          <w:tcPr>
            <w:tcW w:w="4364" w:type="dxa"/>
            <w:gridSpan w:val="3"/>
          </w:tcPr>
          <w:p w14:paraId="66FE1395" w14:textId="77777777" w:rsidR="00583DB2" w:rsidRDefault="00583DB2" w:rsidP="00061A4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сожалению, на этом месте не сохранилось памятника или обелиска. После Северной войны была построена древне, носившая такое же название, что и военный городок</w:t>
            </w:r>
          </w:p>
          <w:p w14:paraId="1D36C48A" w14:textId="1DCDD701" w:rsidR="00583DB2" w:rsidRDefault="00583DB2" w:rsidP="00061A4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в годы Великой Отечественной войны эта деревня была зверски сожжена, как многие друге на территории Ленинградской области</w:t>
            </w:r>
          </w:p>
          <w:p w14:paraId="2992A53E" w14:textId="3323C721" w:rsidR="00583DB2" w:rsidRDefault="00583DB2" w:rsidP="00061A4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о ней сохраняется в виде ее названия, высеченного на мемориале Призрачная Деревня</w:t>
            </w:r>
          </w:p>
        </w:tc>
        <w:tc>
          <w:tcPr>
            <w:tcW w:w="4246" w:type="dxa"/>
            <w:gridSpan w:val="2"/>
          </w:tcPr>
          <w:p w14:paraId="79D9F8BD" w14:textId="6DA36598" w:rsidR="00583DB2" w:rsidRDefault="009E6ADE" w:rsidP="00061A4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D95468" wp14:editId="26051D1F">
                  <wp:extent cx="2674620" cy="2005965"/>
                  <wp:effectExtent l="0" t="0" r="508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63" cy="200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7D640B" wp14:editId="1713ABB7">
                  <wp:extent cx="2624667" cy="1836360"/>
                  <wp:effectExtent l="0" t="0" r="444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13"/>
                          <a:stretch/>
                        </pic:blipFill>
                        <pic:spPr bwMode="auto">
                          <a:xfrm>
                            <a:off x="0" y="0"/>
                            <a:ext cx="2634514" cy="1843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3787987C" w14:textId="77777777" w:rsidTr="009E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3825F9A9" w14:textId="7FC4D194" w:rsidR="00061A42" w:rsidRPr="009E6ADE" w:rsidRDefault="00C148FE" w:rsidP="00061A4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1703 год</w:t>
            </w:r>
          </w:p>
        </w:tc>
        <w:tc>
          <w:tcPr>
            <w:tcW w:w="2152" w:type="dxa"/>
          </w:tcPr>
          <w:p w14:paraId="23E7A0F6" w14:textId="77777777" w:rsidR="00061A42" w:rsidRDefault="00061A4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14:paraId="0816CBAC" w14:textId="77777777" w:rsidR="00061A42" w:rsidRDefault="00061A4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14:paraId="6D9031D7" w14:textId="77777777" w:rsidR="00061A42" w:rsidRDefault="00061A4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14:paraId="4FD4F353" w14:textId="77777777" w:rsidR="00061A42" w:rsidRDefault="00061A42" w:rsidP="00061A4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DE" w14:paraId="0DEFA080" w14:textId="77777777" w:rsidTr="009E6A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67F1A503" w14:textId="1743477E" w:rsidR="00C148FE" w:rsidRPr="009E6ADE" w:rsidRDefault="00C148FE" w:rsidP="00061A4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Копорье</w:t>
            </w:r>
          </w:p>
        </w:tc>
        <w:tc>
          <w:tcPr>
            <w:tcW w:w="4364" w:type="dxa"/>
            <w:gridSpan w:val="3"/>
          </w:tcPr>
          <w:p w14:paraId="0E7ED376" w14:textId="29E8AFE4" w:rsidR="00C148FE" w:rsidRDefault="00C148FE" w:rsidP="00061A4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сражения – старинная русская крепость в наши дни находится в законсервированном состоянии. Поэтому памятного знака увидеть не сможем</w:t>
            </w:r>
          </w:p>
          <w:p w14:paraId="06EC00F8" w14:textId="358C85C1" w:rsidR="00C148FE" w:rsidRDefault="00C148FE" w:rsidP="00061A4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сама крепость сохранилась и хорошо вам известна</w:t>
            </w:r>
          </w:p>
        </w:tc>
        <w:tc>
          <w:tcPr>
            <w:tcW w:w="4246" w:type="dxa"/>
            <w:gridSpan w:val="2"/>
          </w:tcPr>
          <w:p w14:paraId="26EDDACD" w14:textId="497E7494" w:rsidR="00C148FE" w:rsidRDefault="009E6ADE" w:rsidP="00061A4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4B3BA4" wp14:editId="3DB625CC">
                  <wp:extent cx="2624455" cy="1748580"/>
                  <wp:effectExtent l="0" t="0" r="444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481" cy="177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211C3E03" w14:textId="77777777" w:rsidTr="009E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3CED008D" w14:textId="38B07C93" w:rsidR="00E40EFF" w:rsidRPr="009E6ADE" w:rsidRDefault="00E40EFF" w:rsidP="00E40E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Ям</w:t>
            </w:r>
          </w:p>
        </w:tc>
        <w:tc>
          <w:tcPr>
            <w:tcW w:w="4364" w:type="dxa"/>
            <w:gridSpan w:val="3"/>
          </w:tcPr>
          <w:p w14:paraId="69D1A969" w14:textId="0F7D02B8" w:rsidR="00E40EFF" w:rsidRDefault="00E40EFF" w:rsidP="00E40EF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сражения – русская крепость, утраченная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Столбовскому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миру и возвращенная в ходе военных действий. По указу Петра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крепость была переименована в …-бург</w:t>
            </w:r>
          </w:p>
          <w:p w14:paraId="4ABDA1C8" w14:textId="016B5093" w:rsidR="00E40EFF" w:rsidRDefault="00E40EFF" w:rsidP="00E40EF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наши дни сохранились два бастиона Петровского времени</w:t>
            </w:r>
          </w:p>
        </w:tc>
        <w:tc>
          <w:tcPr>
            <w:tcW w:w="4246" w:type="dxa"/>
            <w:gridSpan w:val="2"/>
          </w:tcPr>
          <w:p w14:paraId="67F44587" w14:textId="12DD66E7" w:rsidR="00E40EFF" w:rsidRDefault="009E6ADE" w:rsidP="00E40EF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2D0EE9" wp14:editId="1D523119">
                  <wp:extent cx="2702686" cy="1794934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604" cy="180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396DC0B4" w14:textId="77777777" w:rsidTr="009E6A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5383B721" w14:textId="721BC823" w:rsidR="00F64C7F" w:rsidRPr="009E6ADE" w:rsidRDefault="00F64C7F" w:rsidP="00F64C7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Липола</w:t>
            </w:r>
            <w:proofErr w:type="spellEnd"/>
          </w:p>
        </w:tc>
        <w:tc>
          <w:tcPr>
            <w:tcW w:w="4364" w:type="dxa"/>
            <w:gridSpan w:val="3"/>
          </w:tcPr>
          <w:p w14:paraId="518E88A6" w14:textId="77777777" w:rsidR="00F64C7F" w:rsidRDefault="00F64C7F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сражения русского полка и шведского черного полка было близ небольшой деревни, которая не сохранилась до наших дней.</w:t>
            </w:r>
          </w:p>
          <w:p w14:paraId="2F1C0F2C" w14:textId="523AFF49" w:rsidR="00F64C7F" w:rsidRDefault="00F64C7F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на месте этого населенного пункта есть лишь памятный знак</w:t>
            </w:r>
          </w:p>
        </w:tc>
        <w:tc>
          <w:tcPr>
            <w:tcW w:w="4246" w:type="dxa"/>
            <w:gridSpan w:val="2"/>
          </w:tcPr>
          <w:p w14:paraId="627EE6EB" w14:textId="2FC5E0A4" w:rsidR="00F64C7F" w:rsidRDefault="009E6ADE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77D882" wp14:editId="4309D230">
                  <wp:extent cx="1733265" cy="128756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32" cy="131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76A605" wp14:editId="48D6DBF3">
                  <wp:extent cx="914400" cy="1282459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35" cy="133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012CF991" w14:textId="77777777" w:rsidTr="009E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4286927B" w14:textId="11F3C3AE" w:rsidR="00681114" w:rsidRPr="009E6ADE" w:rsidRDefault="00681114" w:rsidP="0068111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 xml:space="preserve">Битва у деревни </w:t>
            </w:r>
            <w:proofErr w:type="spellStart"/>
            <w:r w:rsidRPr="009E6A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Йоутселькя</w:t>
            </w:r>
            <w:proofErr w:type="spellEnd"/>
          </w:p>
        </w:tc>
        <w:tc>
          <w:tcPr>
            <w:tcW w:w="4364" w:type="dxa"/>
            <w:gridSpan w:val="3"/>
          </w:tcPr>
          <w:p w14:paraId="08061E08" w14:textId="2AA0F3FB" w:rsidR="00681114" w:rsidRPr="00681114" w:rsidRDefault="00681114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4">
              <w:rPr>
                <w:rFonts w:ascii="Times New Roman" w:hAnsi="Times New Roman" w:cs="Times New Roman"/>
                <w:sz w:val="24"/>
                <w:szCs w:val="24"/>
              </w:rPr>
              <w:t>В наши дни – это крохотный населенный пункт. Население составляют только… 11 человек. Неожиданно, правда?</w:t>
            </w:r>
          </w:p>
          <w:p w14:paraId="52367215" w14:textId="1C3657D4" w:rsidR="00681114" w:rsidRPr="00681114" w:rsidRDefault="00681114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4">
              <w:rPr>
                <w:rFonts w:ascii="Times New Roman" w:hAnsi="Times New Roman" w:cs="Times New Roman"/>
                <w:sz w:val="24"/>
                <w:szCs w:val="24"/>
              </w:rPr>
              <w:t>В разное время он назывался по-разному</w:t>
            </w:r>
          </w:p>
          <w:p w14:paraId="427A11BA" w14:textId="174F3819" w:rsidR="00681114" w:rsidRPr="00681114" w:rsidRDefault="00681114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XVIII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веке носил он финское название, которое переводится как «</w:t>
            </w:r>
            <w:r w:rsidRPr="006811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Лебединая Гряда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6811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позже его переименовали в </w:t>
            </w:r>
            <w:r w:rsidRPr="006811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деревня Петровская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 память о событиях Северной войны. В наши дни он носит имя летчика Н.П. Симагина</w:t>
            </w:r>
          </w:p>
        </w:tc>
        <w:tc>
          <w:tcPr>
            <w:tcW w:w="4246" w:type="dxa"/>
            <w:gridSpan w:val="2"/>
          </w:tcPr>
          <w:p w14:paraId="6006D52D" w14:textId="0FAFF14D" w:rsidR="00681114" w:rsidRDefault="009E6ADE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C8DCCE" wp14:editId="424BF426">
                  <wp:extent cx="2683933" cy="1315057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27" cy="13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525B571C" w14:textId="77777777" w:rsidTr="009E6A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50513304" w14:textId="7728D04E" w:rsidR="00894C92" w:rsidRPr="009E6ADE" w:rsidRDefault="00894C92" w:rsidP="0068111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1707 год</w:t>
            </w:r>
          </w:p>
        </w:tc>
        <w:tc>
          <w:tcPr>
            <w:tcW w:w="4364" w:type="dxa"/>
            <w:gridSpan w:val="3"/>
          </w:tcPr>
          <w:p w14:paraId="561F0920" w14:textId="77777777" w:rsidR="00894C92" w:rsidRPr="00681114" w:rsidRDefault="00894C92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  <w:gridSpan w:val="2"/>
          </w:tcPr>
          <w:p w14:paraId="7FAE074F" w14:textId="77777777" w:rsidR="00894C92" w:rsidRDefault="00894C92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DE" w14:paraId="4B63EBF0" w14:textId="77777777" w:rsidTr="009E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3E45678B" w14:textId="43508897" w:rsidR="00894C92" w:rsidRPr="009E6ADE" w:rsidRDefault="00894C92" w:rsidP="0068111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Кююрёля</w:t>
            </w:r>
            <w:proofErr w:type="spellEnd"/>
          </w:p>
        </w:tc>
        <w:tc>
          <w:tcPr>
            <w:tcW w:w="4364" w:type="dxa"/>
            <w:gridSpan w:val="3"/>
          </w:tcPr>
          <w:p w14:paraId="07A20F60" w14:textId="218FE374" w:rsidR="00894C92" w:rsidRPr="00894C92" w:rsidRDefault="00894C92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Земли этой деревни были пожалованы Петром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графу Г.П. Чернышеву. При нем поселок получил </w:t>
            </w:r>
            <w:r w:rsidR="00FC0E05">
              <w:rPr>
                <w:rFonts w:ascii="Times New Roman" w:hAnsi="Times New Roman" w:cs="Times New Roman"/>
                <w:sz w:val="24"/>
                <w:szCs w:val="24"/>
              </w:rPr>
              <w:t xml:space="preserve">Благовещенский храм. Позже поселок был переименован в Красное Село или ныне </w:t>
            </w:r>
            <w:r w:rsidR="00CB71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C0E05">
              <w:rPr>
                <w:rFonts w:ascii="Times New Roman" w:hAnsi="Times New Roman" w:cs="Times New Roman"/>
                <w:sz w:val="24"/>
                <w:szCs w:val="24"/>
              </w:rPr>
              <w:t xml:space="preserve"> Красносельское</w:t>
            </w:r>
            <w:r w:rsidR="00CB71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6" w:type="dxa"/>
            <w:gridSpan w:val="2"/>
          </w:tcPr>
          <w:p w14:paraId="6F347B1D" w14:textId="4FEF454D" w:rsidR="00894C92" w:rsidRDefault="009E6ADE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427DE1" wp14:editId="41CA91FC">
                  <wp:extent cx="2702560" cy="1779294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022" cy="179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0A8D4FC0" w14:textId="77777777" w:rsidTr="009E6A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753C54E1" w14:textId="527EC609" w:rsidR="00CB7189" w:rsidRPr="009E6ADE" w:rsidRDefault="00CB7189" w:rsidP="0068111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1708 год</w:t>
            </w:r>
          </w:p>
        </w:tc>
        <w:tc>
          <w:tcPr>
            <w:tcW w:w="4364" w:type="dxa"/>
            <w:gridSpan w:val="3"/>
          </w:tcPr>
          <w:p w14:paraId="26912098" w14:textId="77777777" w:rsidR="00CB7189" w:rsidRDefault="00CB7189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  <w:gridSpan w:val="2"/>
          </w:tcPr>
          <w:p w14:paraId="289C2D94" w14:textId="77777777" w:rsidR="00CB7189" w:rsidRPr="00FC0E05" w:rsidRDefault="00CB7189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DE" w14:paraId="5C9EC734" w14:textId="77777777" w:rsidTr="009E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35214038" w14:textId="27BD0F36" w:rsidR="00CB7189" w:rsidRPr="009E6ADE" w:rsidRDefault="00CB7189" w:rsidP="0068111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Кривые Ручьи</w:t>
            </w:r>
          </w:p>
        </w:tc>
        <w:tc>
          <w:tcPr>
            <w:tcW w:w="4364" w:type="dxa"/>
            <w:gridSpan w:val="3"/>
          </w:tcPr>
          <w:p w14:paraId="290F7E42" w14:textId="2D94ABBF" w:rsidR="00CB7189" w:rsidRDefault="00CB7189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сожалению, и этот населенный пункт нельзя найти на Ленинградкой земле. Именно так выглядит это место в наши дни. Ни памятного знака, ни обелиска…</w:t>
            </w:r>
          </w:p>
          <w:p w14:paraId="57A96AB3" w14:textId="3B8D7CE1" w:rsidR="00CB7189" w:rsidRDefault="00CB7189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жаль. Ведь именно здесь была одержана победа, ровесница южной победы при деревне Лесная</w:t>
            </w:r>
          </w:p>
        </w:tc>
        <w:tc>
          <w:tcPr>
            <w:tcW w:w="4246" w:type="dxa"/>
            <w:gridSpan w:val="2"/>
          </w:tcPr>
          <w:p w14:paraId="196F4460" w14:textId="42B14947" w:rsidR="00CB7189" w:rsidRPr="00FC0E05" w:rsidRDefault="009E6ADE" w:rsidP="00F64C7F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4F825" wp14:editId="2BD46522">
                  <wp:extent cx="2683510" cy="1521408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39" b="14229"/>
                          <a:stretch/>
                        </pic:blipFill>
                        <pic:spPr bwMode="auto">
                          <a:xfrm>
                            <a:off x="0" y="0"/>
                            <a:ext cx="2711209" cy="153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462EE183" w14:textId="77777777" w:rsidTr="009E6A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356ED777" w14:textId="170FA178" w:rsidR="00F64C7F" w:rsidRPr="009E6ADE" w:rsidRDefault="00894C92" w:rsidP="00F64C7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1710 год</w:t>
            </w:r>
          </w:p>
        </w:tc>
        <w:tc>
          <w:tcPr>
            <w:tcW w:w="2152" w:type="dxa"/>
          </w:tcPr>
          <w:p w14:paraId="784CB503" w14:textId="77777777" w:rsidR="00F64C7F" w:rsidRDefault="00F64C7F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14:paraId="31C93604" w14:textId="77777777" w:rsidR="00F64C7F" w:rsidRDefault="00F64C7F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14:paraId="0F2A1019" w14:textId="77777777" w:rsidR="00F64C7F" w:rsidRDefault="00F64C7F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14:paraId="5BB83DFC" w14:textId="77777777" w:rsidR="00F64C7F" w:rsidRDefault="00F64C7F" w:rsidP="00F64C7F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DE" w14:paraId="085B8FD5" w14:textId="77777777" w:rsidTr="009E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0F8E26D3" w14:textId="675224B3" w:rsidR="00894C92" w:rsidRPr="009E6ADE" w:rsidRDefault="00894C92" w:rsidP="00894C9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Кексгольм</w:t>
            </w:r>
            <w:proofErr w:type="spellEnd"/>
          </w:p>
        </w:tc>
        <w:tc>
          <w:tcPr>
            <w:tcW w:w="4364" w:type="dxa"/>
            <w:gridSpan w:val="3"/>
          </w:tcPr>
          <w:p w14:paraId="63A6A619" w14:textId="3AF8879E" w:rsidR="00894C92" w:rsidRPr="00894C92" w:rsidRDefault="00894C92" w:rsidP="00894C9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память о победе, увидев гору шведского трофейного вооружения, Петр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распорядился обить шведскими латами ворота крепости</w:t>
            </w:r>
          </w:p>
        </w:tc>
        <w:tc>
          <w:tcPr>
            <w:tcW w:w="4246" w:type="dxa"/>
            <w:gridSpan w:val="2"/>
          </w:tcPr>
          <w:p w14:paraId="0B3EEECB" w14:textId="4068B12C" w:rsidR="00894C92" w:rsidRDefault="009E6ADE" w:rsidP="00894C9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DDBE17" wp14:editId="4E990AAE">
                  <wp:extent cx="2683510" cy="1789007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9" cy="180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61B6CF" wp14:editId="63144989">
                  <wp:extent cx="2683510" cy="201263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296" cy="202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ADE" w14:paraId="3AC9DFB1" w14:textId="77777777" w:rsidTr="009E6A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3BA986B1" w14:textId="783012A2" w:rsidR="00210DC2" w:rsidRPr="009E6ADE" w:rsidRDefault="00210DC2" w:rsidP="00894C9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6ADE">
              <w:rPr>
                <w:rFonts w:ascii="Times New Roman" w:hAnsi="Times New Roman" w:cs="Times New Roman"/>
                <w:sz w:val="28"/>
                <w:szCs w:val="28"/>
              </w:rPr>
              <w:t>Выборг</w:t>
            </w:r>
          </w:p>
        </w:tc>
        <w:tc>
          <w:tcPr>
            <w:tcW w:w="4364" w:type="dxa"/>
            <w:gridSpan w:val="3"/>
          </w:tcPr>
          <w:p w14:paraId="0A867EAB" w14:textId="0E716198" w:rsidR="00210DC2" w:rsidRPr="00210DC2" w:rsidRDefault="00210DC2" w:rsidP="00894C9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наши дни одним и напоминаний о событиях Северной войны является памятник Петру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Петровской горке</w:t>
            </w:r>
          </w:p>
        </w:tc>
        <w:tc>
          <w:tcPr>
            <w:tcW w:w="4246" w:type="dxa"/>
            <w:gridSpan w:val="2"/>
          </w:tcPr>
          <w:p w14:paraId="64B62582" w14:textId="674893C5" w:rsidR="00210DC2" w:rsidRDefault="009E6ADE" w:rsidP="00894C92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59EC18" wp14:editId="507CBA35">
                  <wp:extent cx="2683510" cy="1788922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51" cy="181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B017E" w14:textId="77777777" w:rsidR="0078701D" w:rsidRPr="00061A42" w:rsidRDefault="0078701D" w:rsidP="00061A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78701D" w:rsidRPr="00061A42" w:rsidSect="00061A42">
      <w:pgSz w:w="11906" w:h="16838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B10702"/>
    <w:multiLevelType w:val="hybridMultilevel"/>
    <w:tmpl w:val="2B04B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13"/>
    <w:rsid w:val="00061A42"/>
    <w:rsid w:val="00210DC2"/>
    <w:rsid w:val="00583DB2"/>
    <w:rsid w:val="00681114"/>
    <w:rsid w:val="00743F13"/>
    <w:rsid w:val="0078701D"/>
    <w:rsid w:val="00894C92"/>
    <w:rsid w:val="009E6ADE"/>
    <w:rsid w:val="00C148FE"/>
    <w:rsid w:val="00CB7189"/>
    <w:rsid w:val="00DD5819"/>
    <w:rsid w:val="00E40EFF"/>
    <w:rsid w:val="00E55BCE"/>
    <w:rsid w:val="00F64C7F"/>
    <w:rsid w:val="00FC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8D3D9"/>
  <w15:chartTrackingRefBased/>
  <w15:docId w15:val="{3083D448-EBC1-4668-A7BC-909CA8CB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1A42"/>
    <w:pPr>
      <w:spacing w:after="0" w:line="240" w:lineRule="auto"/>
    </w:pPr>
  </w:style>
  <w:style w:type="table" w:styleId="a4">
    <w:name w:val="Table Grid"/>
    <w:basedOn w:val="a1"/>
    <w:uiPriority w:val="39"/>
    <w:rsid w:val="00061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9E6AD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LevashkoMarina@yandex.ru</dc:creator>
  <cp:keywords/>
  <dc:description/>
  <cp:lastModifiedBy>Microsoft Office User</cp:lastModifiedBy>
  <cp:revision>11</cp:revision>
  <dcterms:created xsi:type="dcterms:W3CDTF">2022-08-29T11:36:00Z</dcterms:created>
  <dcterms:modified xsi:type="dcterms:W3CDTF">2022-09-06T14:53:00Z</dcterms:modified>
</cp:coreProperties>
</file>